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（様式１２）</w:t>
      </w:r>
    </w:p>
    <w:p>
      <w:pPr>
        <w:pStyle w:val="0"/>
        <w:jc w:val="center"/>
        <w:rPr>
          <w:rFonts w:hint="default" w:ascii="UD デジタル 教科書体 N-R" w:hAnsi="UD デジタル 教科書体 N-R" w:eastAsia="UD デジタル 教科書体 N-R"/>
          <w:sz w:val="28"/>
        </w:rPr>
      </w:pPr>
      <w:r>
        <w:rPr>
          <w:rFonts w:hint="eastAsia" w:ascii="UD デジタル 教科書体 N-R" w:hAnsi="UD デジタル 教科書体 N-R" w:eastAsia="UD デジタル 教科書体 N-R"/>
          <w:sz w:val="28"/>
        </w:rPr>
        <w:t>再委託先の業務実績</w:t>
      </w:r>
    </w:p>
    <w:tbl>
      <w:tblPr>
        <w:tblStyle w:val="31"/>
        <w:tblW w:w="9351" w:type="dxa"/>
        <w:tblInd w:w="0" w:type="dxa"/>
        <w:tblLayout w:type="fixed"/>
        <w:tblLook w:firstRow="1" w:lastRow="0" w:firstColumn="1" w:lastColumn="0" w:noHBand="0" w:noVBand="1" w:val="04A0"/>
      </w:tblPr>
      <w:tblGrid>
        <w:gridCol w:w="1696"/>
        <w:gridCol w:w="1843"/>
        <w:gridCol w:w="1843"/>
        <w:gridCol w:w="1701"/>
        <w:gridCol w:w="2268"/>
      </w:tblGrid>
      <w:tr>
        <w:trPr>
          <w:trHeight w:val="851" w:hRule="atLeast"/>
        </w:trPr>
        <w:tc>
          <w:tcPr>
            <w:tcW w:w="1696"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再委託先の商号又は名称</w:t>
            </w:r>
          </w:p>
        </w:tc>
        <w:tc>
          <w:tcPr>
            <w:tcW w:w="7655" w:type="dxa"/>
            <w:gridSpan w:val="4"/>
            <w:vAlign w:val="center"/>
          </w:tcPr>
          <w:p>
            <w:pPr>
              <w:pStyle w:val="0"/>
              <w:rPr>
                <w:rFonts w:hint="default" w:ascii="UD デジタル 教科書体 N-R" w:hAnsi="UD デジタル 教科書体 N-R" w:eastAsia="UD デジタル 教科書体 N-R"/>
              </w:rPr>
            </w:pPr>
          </w:p>
        </w:tc>
      </w:tr>
      <w:tr>
        <w:trPr>
          <w:trHeight w:val="851" w:hRule="atLeast"/>
        </w:trPr>
        <w:tc>
          <w:tcPr>
            <w:tcW w:w="1696"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代表者名</w:t>
            </w:r>
          </w:p>
        </w:tc>
        <w:tc>
          <w:tcPr>
            <w:tcW w:w="7655" w:type="dxa"/>
            <w:gridSpan w:val="4"/>
            <w:vAlign w:val="center"/>
          </w:tcPr>
          <w:p>
            <w:pPr>
              <w:pStyle w:val="0"/>
              <w:rPr>
                <w:rFonts w:hint="default" w:ascii="UD デジタル 教科書体 N-R" w:hAnsi="UD デジタル 教科書体 N-R" w:eastAsia="UD デジタル 教科書体 N-R"/>
              </w:rPr>
            </w:pPr>
          </w:p>
        </w:tc>
      </w:tr>
      <w:tr>
        <w:trPr>
          <w:trHeight w:val="851" w:hRule="atLeast"/>
        </w:trPr>
        <w:tc>
          <w:tcPr>
            <w:tcW w:w="1696"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住　　所</w:t>
            </w:r>
          </w:p>
        </w:tc>
        <w:tc>
          <w:tcPr>
            <w:tcW w:w="7655" w:type="dxa"/>
            <w:gridSpan w:val="4"/>
            <w:vAlign w:val="center"/>
          </w:tcPr>
          <w:p>
            <w:pPr>
              <w:pStyle w:val="0"/>
              <w:rPr>
                <w:rFonts w:hint="default" w:ascii="UD デジタル 教科書体 N-R" w:hAnsi="UD デジタル 教科書体 N-R" w:eastAsia="UD デジタル 教科書体 N-R"/>
              </w:rPr>
            </w:pPr>
          </w:p>
        </w:tc>
      </w:tr>
      <w:tr>
        <w:trPr>
          <w:trHeight w:val="680" w:hRule="atLeast"/>
        </w:trPr>
        <w:tc>
          <w:tcPr>
            <w:tcW w:w="1696" w:type="dxa"/>
            <w:vMerge w:val="restart"/>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技術者数</w:t>
            </w:r>
          </w:p>
        </w:tc>
        <w:tc>
          <w:tcPr>
            <w:tcW w:w="1843"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技術者数</w:t>
            </w:r>
          </w:p>
        </w:tc>
        <w:tc>
          <w:tcPr>
            <w:tcW w:w="1843" w:type="dxa"/>
            <w:vAlign w:val="center"/>
          </w:tcPr>
          <w:p>
            <w:pPr>
              <w:pStyle w:val="0"/>
              <w:wordWrap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名　</w:t>
            </w:r>
          </w:p>
        </w:tc>
        <w:tc>
          <w:tcPr>
            <w:tcW w:w="1701"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内有資格者</w:t>
            </w:r>
          </w:p>
        </w:tc>
        <w:tc>
          <w:tcPr>
            <w:tcW w:w="2268" w:type="dxa"/>
            <w:vAlign w:val="center"/>
          </w:tcPr>
          <w:p>
            <w:pPr>
              <w:pStyle w:val="0"/>
              <w:wordWrap w:val="0"/>
              <w:jc w:val="right"/>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名　</w:t>
            </w:r>
          </w:p>
        </w:tc>
      </w:tr>
      <w:tr>
        <w:trPr>
          <w:trHeight w:val="680" w:hRule="atLeast"/>
        </w:trPr>
        <w:tc>
          <w:tcPr>
            <w:tcW w:w="1696" w:type="dxa"/>
            <w:vMerge w:val="continue"/>
            <w:vAlign w:val="center"/>
          </w:tcPr>
          <w:p>
            <w:pPr>
              <w:pStyle w:val="0"/>
              <w:jc w:val="center"/>
              <w:rPr>
                <w:rFonts w:hint="default" w:ascii="UD デジタル 教科書体 N-R" w:hAnsi="UD デジタル 教科書体 N-R" w:eastAsia="UD デジタル 教科書体 N-R"/>
              </w:rPr>
            </w:pPr>
          </w:p>
        </w:tc>
        <w:tc>
          <w:tcPr>
            <w:tcW w:w="1843"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一級建築士</w:t>
            </w:r>
          </w:p>
        </w:tc>
        <w:tc>
          <w:tcPr>
            <w:tcW w:w="1843"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二級建築士</w:t>
            </w:r>
          </w:p>
        </w:tc>
        <w:tc>
          <w:tcPr>
            <w:tcW w:w="1701"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技術士</w:t>
            </w:r>
          </w:p>
        </w:tc>
        <w:tc>
          <w:tcPr>
            <w:tcW w:w="2268"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その他の技術資格者</w:t>
            </w:r>
          </w:p>
        </w:tc>
      </w:tr>
      <w:tr>
        <w:trPr>
          <w:trHeight w:val="680" w:hRule="atLeast"/>
        </w:trPr>
        <w:tc>
          <w:tcPr>
            <w:tcW w:w="1696" w:type="dxa"/>
            <w:vMerge w:val="continue"/>
            <w:vAlign w:val="center"/>
          </w:tcPr>
          <w:p>
            <w:pPr>
              <w:pStyle w:val="0"/>
              <w:jc w:val="center"/>
              <w:rPr>
                <w:rFonts w:hint="default" w:ascii="UD デジタル 教科書体 N-R" w:hAnsi="UD デジタル 教科書体 N-R" w:eastAsia="UD デジタル 教科書体 N-R"/>
              </w:rPr>
            </w:pPr>
          </w:p>
        </w:tc>
        <w:tc>
          <w:tcPr>
            <w:tcW w:w="1843" w:type="dxa"/>
            <w:vAlign w:val="center"/>
          </w:tcPr>
          <w:p>
            <w:pPr>
              <w:pStyle w:val="0"/>
              <w:jc w:val="center"/>
              <w:rPr>
                <w:rFonts w:hint="default" w:ascii="UD デジタル 教科書体 N-R" w:hAnsi="UD デジタル 教科書体 N-R" w:eastAsia="UD デジタル 教科書体 N-R"/>
              </w:rPr>
            </w:pPr>
          </w:p>
        </w:tc>
        <w:tc>
          <w:tcPr>
            <w:tcW w:w="1843" w:type="dxa"/>
            <w:vAlign w:val="center"/>
          </w:tcPr>
          <w:p>
            <w:pPr>
              <w:pStyle w:val="0"/>
              <w:jc w:val="center"/>
              <w:rPr>
                <w:rFonts w:hint="default" w:ascii="UD デジタル 教科書体 N-R" w:hAnsi="UD デジタル 教科書体 N-R" w:eastAsia="UD デジタル 教科書体 N-R"/>
              </w:rPr>
            </w:pPr>
          </w:p>
        </w:tc>
        <w:tc>
          <w:tcPr>
            <w:tcW w:w="1701" w:type="dxa"/>
            <w:vAlign w:val="center"/>
          </w:tcPr>
          <w:p>
            <w:pPr>
              <w:pStyle w:val="0"/>
              <w:jc w:val="center"/>
              <w:rPr>
                <w:rFonts w:hint="default" w:ascii="UD デジタル 教科書体 N-R" w:hAnsi="UD デジタル 教科書体 N-R" w:eastAsia="UD デジタル 教科書体 N-R"/>
              </w:rPr>
            </w:pPr>
          </w:p>
        </w:tc>
        <w:tc>
          <w:tcPr>
            <w:tcW w:w="2268" w:type="dxa"/>
            <w:vAlign w:val="center"/>
          </w:tcPr>
          <w:p>
            <w:pPr>
              <w:pStyle w:val="0"/>
              <w:jc w:val="center"/>
              <w:rPr>
                <w:rFonts w:hint="default" w:ascii="UD デジタル 教科書体 N-R" w:hAnsi="UD デジタル 教科書体 N-R" w:eastAsia="UD デジタル 教科書体 N-R"/>
              </w:rPr>
            </w:pPr>
          </w:p>
        </w:tc>
      </w:tr>
      <w:tr>
        <w:trPr>
          <w:trHeight w:val="2835" w:hRule="atLeast"/>
        </w:trPr>
        <w:tc>
          <w:tcPr>
            <w:tcW w:w="1696"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同種業務の</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実績等</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0"/>
              </w:rPr>
              <w:t>※評価対象ではありません。</w:t>
            </w:r>
          </w:p>
        </w:tc>
        <w:tc>
          <w:tcPr>
            <w:tcW w:w="7655" w:type="dxa"/>
            <w:gridSpan w:val="4"/>
            <w:vAlign w:val="center"/>
          </w:tcPr>
          <w:p>
            <w:pPr>
              <w:pStyle w:val="0"/>
              <w:rPr>
                <w:rFonts w:hint="default" w:ascii="UD デジタル 教科書体 N-R" w:hAnsi="UD デジタル 教科書体 N-R" w:eastAsia="UD デジタル 教科書体 N-R"/>
              </w:rPr>
            </w:pPr>
          </w:p>
        </w:tc>
      </w:tr>
      <w:tr>
        <w:trPr>
          <w:trHeight w:val="3969" w:hRule="atLeast"/>
        </w:trPr>
        <w:tc>
          <w:tcPr>
            <w:tcW w:w="1696" w:type="dxa"/>
            <w:vAlign w:val="center"/>
          </w:tcPr>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再委託を行う</w:t>
            </w:r>
          </w:p>
          <w:p>
            <w:pPr>
              <w:pStyle w:val="0"/>
              <w:jc w:val="center"/>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内容及び形態</w:t>
            </w:r>
          </w:p>
        </w:tc>
        <w:tc>
          <w:tcPr>
            <w:tcW w:w="7655" w:type="dxa"/>
            <w:gridSpan w:val="4"/>
            <w:vAlign w:val="center"/>
          </w:tcPr>
          <w:p>
            <w:pPr>
              <w:pStyle w:val="0"/>
              <w:rPr>
                <w:rFonts w:hint="default" w:ascii="UD デジタル 教科書体 N-R" w:hAnsi="UD デジタル 教科書体 N-R" w:eastAsia="UD デジタル 教科書体 N-R"/>
              </w:rPr>
            </w:pPr>
          </w:p>
        </w:tc>
      </w:tr>
    </w:tbl>
    <w:p>
      <w:pPr>
        <w:pStyle w:val="0"/>
        <w:spacing w:line="0" w:lineRule="atLeast"/>
        <w:rPr>
          <w:rFonts w:hint="default" w:ascii="UD デジタル 教科書体 N-R" w:hAnsi="UD デジタル 教科書体 N-R" w:eastAsia="UD デジタル 教科書体 N-R"/>
          <w:sz w:val="16"/>
        </w:rPr>
      </w:pPr>
    </w:p>
    <w:p>
      <w:pPr>
        <w:pStyle w:val="0"/>
        <w:spacing w:line="0" w:lineRule="atLeast"/>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　再委託の依頼を行う予定がある場合に記入すること。</w:t>
      </w:r>
    </w:p>
    <w:p>
      <w:pPr>
        <w:pStyle w:val="0"/>
        <w:spacing w:line="0" w:lineRule="atLeast"/>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　同種業務の実績等には、再委託先の実績を記入すること。</w:t>
      </w:r>
    </w:p>
    <w:p>
      <w:pPr>
        <w:pStyle w:val="0"/>
        <w:spacing w:line="0" w:lineRule="atLeast"/>
        <w:ind w:left="160" w:hanging="160" w:hangingChars="100"/>
        <w:rPr>
          <w:rFonts w:hint="default" w:ascii="UD デジタル 教科書体 N-R" w:hAnsi="UD デジタル 教科書体 N-R" w:eastAsia="UD デジタル 教科書体 N-R"/>
          <w:color w:val="000000" w:themeColor="text1"/>
          <w:sz w:val="16"/>
        </w:rPr>
      </w:pPr>
      <w:r>
        <w:rPr>
          <w:rFonts w:hint="eastAsia" w:ascii="UD デジタル 教科書体 N-R" w:hAnsi="UD デジタル 教科書体 N-R" w:eastAsia="UD デジタル 教科書体 N-R"/>
          <w:sz w:val="16"/>
        </w:rPr>
        <w:t>※　同種業務の定義は</w:t>
      </w:r>
      <w:r>
        <w:rPr>
          <w:rFonts w:hint="eastAsia" w:ascii="UD デジタル 教科書体 N-R" w:hAnsi="UD デジタル 教科書体 N-R" w:eastAsia="UD デジタル 教科書体 N-R"/>
          <w:color w:val="000000" w:themeColor="text1"/>
          <w:sz w:val="16"/>
        </w:rPr>
        <w:t>「</w:t>
      </w:r>
      <w:r>
        <w:rPr>
          <w:rFonts w:hint="eastAsia" w:ascii="UD デジタル 教科書体 NK-R" w:hAnsi="UD デジタル 教科書体 NK-R" w:eastAsia="UD デジタル 教科書体 NK-R"/>
          <w:color w:val="000000" w:themeColor="text1"/>
          <w:sz w:val="16"/>
        </w:rPr>
        <w:t>小松島競輪場施設整備事業要求水準書等作成業務に係る公募型プロポーザル実施要領</w:t>
      </w:r>
      <w:r>
        <w:rPr>
          <w:rFonts w:hint="eastAsia" w:ascii="UD デジタル 教科書体 N-R" w:hAnsi="UD デジタル 教科書体 N-R" w:eastAsia="UD デジタル 教科書体 N-R"/>
          <w:color w:val="000000" w:themeColor="text1"/>
          <w:sz w:val="16"/>
        </w:rPr>
        <w:t>」の「５参加資格」のとおり。</w:t>
      </w:r>
    </w:p>
    <w:p>
      <w:pPr>
        <w:pStyle w:val="0"/>
        <w:rPr>
          <w:rFonts w:hint="default" w:ascii="UD デジタル 教科書体 N-R" w:hAnsi="UD デジタル 教科書体 N-R" w:eastAsia="UD デジタル 教科書体 N-R"/>
          <w:color w:val="000000" w:themeColor="text1"/>
          <w:sz w:val="16"/>
        </w:rPr>
      </w:pP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1</Pages>
  <Words>0</Words>
  <Characters>216</Characters>
  <Application>JUST Note</Application>
  <Lines>50</Lines>
  <Paragraphs>22</Paragraphs>
  <CharactersWithSpaces>223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2024-03-20T04:47:54Z</cp:lastPrinted>
  <dcterms:created xsi:type="dcterms:W3CDTF">2022-05-11T05:15:00Z</dcterms:created>
  <dcterms:modified xsi:type="dcterms:W3CDTF">2024-03-05T06:46:02Z</dcterms:modified>
  <cp:revision>5</cp:revision>
</cp:coreProperties>
</file>